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C5A1" w14:textId="7EACBE4F" w:rsidR="00BC5D42" w:rsidRPr="008425E0" w:rsidRDefault="004A5141" w:rsidP="00E516B5">
      <w:pPr>
        <w:pStyle w:val="Body"/>
        <w:spacing w:before="76" w:line="750" w:lineRule="exact"/>
        <w:ind w:left="156"/>
        <w:rPr>
          <w:rFonts w:cs="Gill Sans"/>
          <w:noProof/>
          <w:color w:val="FCDB50"/>
          <w:sz w:val="21"/>
          <w:szCs w:val="21"/>
          <w:u w:color="FCDB50"/>
          <w14:textOutline w14:w="0" w14:cap="rnd" w14:cmpd="sng" w14:algn="ctr">
            <w14:noFill/>
            <w14:prstDash w14:val="solid"/>
            <w14:bevel/>
          </w14:textOutline>
        </w:rPr>
      </w:pPr>
      <w:r w:rsidRPr="008425E0">
        <w:rPr>
          <w:rFonts w:cs="Gill Sans" w:hint="cs"/>
          <w:noProof/>
          <w:color w:val="FCDB50"/>
          <w:sz w:val="28"/>
          <w:szCs w:val="28"/>
          <w:u w:color="FCDB50"/>
        </w:rPr>
        <w:drawing>
          <wp:anchor distT="152400" distB="152400" distL="152400" distR="152400" simplePos="0" relativeHeight="251651584" behindDoc="0" locked="0" layoutInCell="1" allowOverlap="1" wp14:anchorId="488F8743" wp14:editId="47B3FC50">
            <wp:simplePos x="0" y="0"/>
            <wp:positionH relativeFrom="margin">
              <wp:posOffset>5738495</wp:posOffset>
            </wp:positionH>
            <wp:positionV relativeFrom="line">
              <wp:posOffset>-27305</wp:posOffset>
            </wp:positionV>
            <wp:extent cx="707629" cy="997523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/>
                    <pic:cNvPicPr>
                      <a:picLocks noChangeAspect="1"/>
                    </pic:cNvPicPr>
                  </pic:nvPicPr>
                  <pic:blipFill>
                    <a:blip r:embed="rId8"/>
                    <a:srcRect l="3874" t="3472" r="3869" b="2782"/>
                    <a:stretch>
                      <a:fillRect/>
                    </a:stretch>
                  </pic:blipFill>
                  <pic:spPr>
                    <a:xfrm>
                      <a:off x="0" y="0"/>
                      <a:ext cx="707629" cy="997523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572" extrusionOk="0">
                          <a:moveTo>
                            <a:pt x="10818" y="1"/>
                          </a:moveTo>
                          <a:cubicBezTo>
                            <a:pt x="10550" y="23"/>
                            <a:pt x="10042" y="395"/>
                            <a:pt x="8129" y="1881"/>
                          </a:cubicBezTo>
                          <a:cubicBezTo>
                            <a:pt x="7181" y="2617"/>
                            <a:pt x="5259" y="4105"/>
                            <a:pt x="3852" y="5194"/>
                          </a:cubicBezTo>
                          <a:cubicBezTo>
                            <a:pt x="2446" y="6283"/>
                            <a:pt x="1011" y="7405"/>
                            <a:pt x="654" y="7683"/>
                          </a:cubicBezTo>
                          <a:lnTo>
                            <a:pt x="0" y="8180"/>
                          </a:lnTo>
                          <a:lnTo>
                            <a:pt x="0" y="14806"/>
                          </a:lnTo>
                          <a:cubicBezTo>
                            <a:pt x="0" y="18448"/>
                            <a:pt x="42" y="21461"/>
                            <a:pt x="97" y="21500"/>
                          </a:cubicBezTo>
                          <a:cubicBezTo>
                            <a:pt x="223" y="21590"/>
                            <a:pt x="21030" y="21598"/>
                            <a:pt x="21358" y="21509"/>
                          </a:cubicBezTo>
                          <a:cubicBezTo>
                            <a:pt x="21572" y="21451"/>
                            <a:pt x="21600" y="20763"/>
                            <a:pt x="21600" y="14883"/>
                          </a:cubicBezTo>
                          <a:lnTo>
                            <a:pt x="21600" y="8326"/>
                          </a:lnTo>
                          <a:lnTo>
                            <a:pt x="21261" y="8017"/>
                          </a:lnTo>
                          <a:cubicBezTo>
                            <a:pt x="21075" y="7847"/>
                            <a:pt x="19537" y="6624"/>
                            <a:pt x="17832" y="5297"/>
                          </a:cubicBezTo>
                          <a:cubicBezTo>
                            <a:pt x="16128" y="3969"/>
                            <a:pt x="13914" y="2251"/>
                            <a:pt x="12926" y="1477"/>
                          </a:cubicBezTo>
                          <a:cubicBezTo>
                            <a:pt x="11938" y="704"/>
                            <a:pt x="11041" y="41"/>
                            <a:pt x="10927" y="10"/>
                          </a:cubicBezTo>
                          <a:cubicBezTo>
                            <a:pt x="10895" y="1"/>
                            <a:pt x="10856" y="-2"/>
                            <a:pt x="10818" y="1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A7F86" w:rsidRPr="008425E0">
        <w:rPr>
          <w:rFonts w:cs="Gill Sans" w:hint="cs"/>
          <w:noProof/>
          <w:color w:val="FCDB50"/>
          <w:sz w:val="28"/>
          <w:szCs w:val="28"/>
          <w:u w:color="FCDB5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7738880" wp14:editId="34EBF4F2">
                <wp:simplePos x="0" y="0"/>
                <wp:positionH relativeFrom="column">
                  <wp:posOffset>-560070</wp:posOffset>
                </wp:positionH>
                <wp:positionV relativeFrom="paragraph">
                  <wp:posOffset>-635000</wp:posOffset>
                </wp:positionV>
                <wp:extent cx="11734800" cy="1600200"/>
                <wp:effectExtent l="0" t="0" r="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0" cy="1600200"/>
                          <a:chOff x="0" y="0"/>
                          <a:chExt cx="7713552" cy="1838803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117695"/>
                            <a:ext cx="7704499" cy="1721108"/>
                            <a:chOff x="0" y="0"/>
                            <a:chExt cx="7704499" cy="1721108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0" name="officeArt object" descr="AutoShape 23"/>
                          <wps:cNvSpPr/>
                          <wps:spPr>
                            <a:xfrm>
                              <a:off x="0" y="190123"/>
                              <a:ext cx="7704499" cy="153098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45"/>
                                  </a:lnTo>
                                  <a:lnTo>
                                    <a:pt x="261" y="21161"/>
                                  </a:lnTo>
                                  <a:lnTo>
                                    <a:pt x="592" y="21286"/>
                                  </a:lnTo>
                                  <a:lnTo>
                                    <a:pt x="924" y="21394"/>
                                  </a:lnTo>
                                  <a:lnTo>
                                    <a:pt x="1419" y="21510"/>
                                  </a:lnTo>
                                  <a:lnTo>
                                    <a:pt x="1914" y="21582"/>
                                  </a:lnTo>
                                  <a:lnTo>
                                    <a:pt x="2410" y="21600"/>
                                  </a:lnTo>
                                  <a:lnTo>
                                    <a:pt x="2905" y="21591"/>
                                  </a:lnTo>
                                  <a:lnTo>
                                    <a:pt x="3402" y="21528"/>
                                  </a:lnTo>
                                  <a:lnTo>
                                    <a:pt x="4063" y="21394"/>
                                  </a:lnTo>
                                  <a:lnTo>
                                    <a:pt x="4723" y="21197"/>
                                  </a:lnTo>
                                  <a:lnTo>
                                    <a:pt x="5385" y="20946"/>
                                  </a:lnTo>
                                  <a:lnTo>
                                    <a:pt x="6211" y="20561"/>
                                  </a:lnTo>
                                  <a:lnTo>
                                    <a:pt x="7204" y="20005"/>
                                  </a:lnTo>
                                  <a:lnTo>
                                    <a:pt x="8525" y="19136"/>
                                  </a:lnTo>
                                  <a:lnTo>
                                    <a:pt x="14970" y="14119"/>
                                  </a:lnTo>
                                  <a:lnTo>
                                    <a:pt x="16293" y="13205"/>
                                  </a:lnTo>
                                  <a:lnTo>
                                    <a:pt x="17283" y="12605"/>
                                  </a:lnTo>
                                  <a:lnTo>
                                    <a:pt x="18111" y="12175"/>
                                  </a:lnTo>
                                  <a:lnTo>
                                    <a:pt x="18936" y="11817"/>
                                  </a:lnTo>
                                  <a:lnTo>
                                    <a:pt x="19597" y="11593"/>
                                  </a:lnTo>
                                  <a:lnTo>
                                    <a:pt x="20259" y="11423"/>
                                  </a:lnTo>
                                  <a:lnTo>
                                    <a:pt x="20754" y="11342"/>
                                  </a:lnTo>
                                  <a:lnTo>
                                    <a:pt x="21250" y="11297"/>
                                  </a:lnTo>
                                  <a:lnTo>
                                    <a:pt x="21600" y="11297"/>
                                  </a:lnTo>
                                  <a:lnTo>
                                    <a:pt x="21600" y="0"/>
                                  </a:lnTo>
                                  <a:close/>
                                  <a:moveTo>
                                    <a:pt x="21600" y="11297"/>
                                  </a:moveTo>
                                  <a:lnTo>
                                    <a:pt x="21580" y="11297"/>
                                  </a:lnTo>
                                  <a:lnTo>
                                    <a:pt x="21600" y="112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 cap="flat">
                              <a:solidFill>
                                <a:srgbClr val="FFC000"/>
                              </a:solidFill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officeArt object" descr="Rectangle 21"/>
                          <wps:cNvSpPr/>
                          <wps:spPr>
                            <a:xfrm>
                              <a:off x="0" y="0"/>
                              <a:ext cx="7559040" cy="573405"/>
                            </a:xfrm>
                            <a:prstGeom prst="rect">
                              <a:avLst/>
                            </a:prstGeom>
                            <a:grpFill/>
                            <a:ln w="12700" cap="flat">
                              <a:solidFill>
                                <a:srgbClr val="FFC000"/>
                              </a:solidFill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9053" y="0"/>
                            <a:ext cx="7704499" cy="1721108"/>
                            <a:chOff x="0" y="0"/>
                            <a:chExt cx="7704499" cy="1721108"/>
                          </a:xfrm>
                        </wpg:grpSpPr>
                        <wps:wsp>
                          <wps:cNvPr id="1073741825" name="officeArt object" descr="AutoShape 23"/>
                          <wps:cNvSpPr/>
                          <wps:spPr>
                            <a:xfrm>
                              <a:off x="0" y="190123"/>
                              <a:ext cx="7704499" cy="153098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45"/>
                                  </a:lnTo>
                                  <a:lnTo>
                                    <a:pt x="261" y="21161"/>
                                  </a:lnTo>
                                  <a:lnTo>
                                    <a:pt x="592" y="21286"/>
                                  </a:lnTo>
                                  <a:lnTo>
                                    <a:pt x="924" y="21394"/>
                                  </a:lnTo>
                                  <a:lnTo>
                                    <a:pt x="1419" y="21510"/>
                                  </a:lnTo>
                                  <a:lnTo>
                                    <a:pt x="1914" y="21582"/>
                                  </a:lnTo>
                                  <a:lnTo>
                                    <a:pt x="2410" y="21600"/>
                                  </a:lnTo>
                                  <a:lnTo>
                                    <a:pt x="2905" y="21591"/>
                                  </a:lnTo>
                                  <a:lnTo>
                                    <a:pt x="3402" y="21528"/>
                                  </a:lnTo>
                                  <a:lnTo>
                                    <a:pt x="4063" y="21394"/>
                                  </a:lnTo>
                                  <a:lnTo>
                                    <a:pt x="4723" y="21197"/>
                                  </a:lnTo>
                                  <a:lnTo>
                                    <a:pt x="5385" y="20946"/>
                                  </a:lnTo>
                                  <a:lnTo>
                                    <a:pt x="6211" y="20561"/>
                                  </a:lnTo>
                                  <a:lnTo>
                                    <a:pt x="7204" y="20005"/>
                                  </a:lnTo>
                                  <a:lnTo>
                                    <a:pt x="8525" y="19136"/>
                                  </a:lnTo>
                                  <a:lnTo>
                                    <a:pt x="14970" y="14119"/>
                                  </a:lnTo>
                                  <a:lnTo>
                                    <a:pt x="16293" y="13205"/>
                                  </a:lnTo>
                                  <a:lnTo>
                                    <a:pt x="17283" y="12605"/>
                                  </a:lnTo>
                                  <a:lnTo>
                                    <a:pt x="18111" y="12175"/>
                                  </a:lnTo>
                                  <a:lnTo>
                                    <a:pt x="18936" y="11817"/>
                                  </a:lnTo>
                                  <a:lnTo>
                                    <a:pt x="19597" y="11593"/>
                                  </a:lnTo>
                                  <a:lnTo>
                                    <a:pt x="20259" y="11423"/>
                                  </a:lnTo>
                                  <a:lnTo>
                                    <a:pt x="20754" y="11342"/>
                                  </a:lnTo>
                                  <a:lnTo>
                                    <a:pt x="21250" y="11297"/>
                                  </a:lnTo>
                                  <a:lnTo>
                                    <a:pt x="21600" y="11297"/>
                                  </a:lnTo>
                                  <a:lnTo>
                                    <a:pt x="21600" y="0"/>
                                  </a:lnTo>
                                  <a:close/>
                                  <a:moveTo>
                                    <a:pt x="21600" y="11297"/>
                                  </a:moveTo>
                                  <a:lnTo>
                                    <a:pt x="21580" y="11297"/>
                                  </a:lnTo>
                                  <a:lnTo>
                                    <a:pt x="21600" y="11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officeArt object" descr="Rectangle 21"/>
                          <wps:cNvSpPr/>
                          <wps:spPr>
                            <a:xfrm>
                              <a:off x="0" y="0"/>
                              <a:ext cx="7559040" cy="573405"/>
                            </a:xfrm>
                            <a:prstGeom prst="rect">
                              <a:avLst/>
                            </a:prstGeom>
                            <a:solidFill>
                              <a:srgbClr val="0080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546C2" id="Group 12" o:spid="_x0000_s1026" style="position:absolute;margin-left:-44.1pt;margin-top:-50pt;width:924pt;height:126pt;z-index:-251665920;mso-width-relative:margin;mso-height-relative:margin" coordsize="77135,183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">
                <v:group id="Group 9" o:spid="_x0000_s1027" style="position:absolute;top:1176;width:77044;height:17212" coordsize="77044,17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officeArt object" o:spid="_x0000_s1028" alt="AutoShape 23" style="position:absolute;top:1901;width:77044;height:1531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" path="m21600,l,,,21045r261,116l592,21286r332,108l1419,21510r495,72l2410,21600r495,-9l3402,21528r661,-134l4723,21197r662,-251l6211,20561r993,-556l8525,19136r6445,-5017l16293,13205r990,-600l18111,12175r825,-358l19597,11593r662,-170l20754,11342r496,-45l21600,11297,21600,xm21600,11297r-20,l21600,11297xe" filled="f" strokecolor="#ffc000" strokeweight="1pt">
                    <v:stroke miterlimit="4" joinstyle="miter"/>
                    <v:path arrowok="t" o:extrusionok="f" o:connecttype="custom" o:connectlocs="3852250,765493;3852250,765493;3852250,765493;3852250,765493" o:connectangles="0,90,180,270"/>
                  </v:shape>
                  <v:rect id="officeArt object" o:spid="_x0000_s1029" alt="Rectangle 21" style="position:absolute;width:75590;height:57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" filled="f" strokecolor="#ffc000" strokeweight="1pt">
                    <v:stroke miterlimit="4"/>
                  </v:rect>
                </v:group>
                <v:group id="Group 5" o:spid="_x0000_s1030" style="position:absolute;left:90;width:77045;height:17211" coordsize="77044,17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officeArt object" o:spid="_x0000_s1031" alt="AutoShape 23" style="position:absolute;top:1901;width:77044;height:1531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" path="m21600,l,,,21045r261,116l592,21286r332,108l1419,21510r495,72l2410,21600r495,-9l3402,21528r661,-134l4723,21197r662,-251l6211,20561r993,-556l8525,19136r6445,-5017l16293,13205r990,-600l18111,12175r825,-358l19597,11593r662,-170l20754,11342r496,-45l21600,11297,21600,xm21600,11297r-20,l21600,11297xe" fillcolor="#0080ff" stroked="f" strokeweight="1pt">
                    <v:stroke miterlimit="4" joinstyle="miter"/>
                    <v:path arrowok="t" o:extrusionok="f" o:connecttype="custom" o:connectlocs="3852250,765493;3852250,765493;3852250,765493;3852250,765493" o:connectangles="0,90,180,270"/>
                  </v:shape>
                  <v:rect id="officeArt object" o:spid="_x0000_s1032" alt="Rectangle 21" style="position:absolute;width:75590;height:57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" fillcolor="#0080ff" stroked="f" strokeweight="1pt">
                    <v:stroke miterlimit="4"/>
                  </v:rect>
                </v:group>
              </v:group>
            </w:pict>
          </mc:Fallback>
        </mc:AlternateContent>
      </w:r>
      <w:r w:rsidR="00762B56" w:rsidRPr="008425E0">
        <w:rPr>
          <w:rFonts w:cs="Gill Sans" w:hint="cs"/>
          <w:noProof/>
          <w:color w:val="FCDB50"/>
          <w:sz w:val="52"/>
          <w:szCs w:val="52"/>
          <w:u w:color="FCDB50"/>
          <w14:textOutline w14:w="0" w14:cap="rnd" w14:cmpd="sng" w14:algn="ctr">
            <w14:noFill/>
            <w14:prstDash w14:val="solid"/>
            <w14:bevel/>
          </w14:textOutline>
        </w:rPr>
        <w:t>Holy Rosary RC Primary</w:t>
      </w:r>
    </w:p>
    <w:p w14:paraId="0CACFAF9" w14:textId="019EF541" w:rsidR="00130BAD" w:rsidRPr="008425E0" w:rsidRDefault="00130BAD" w:rsidP="00130BAD">
      <w:pPr>
        <w:pStyle w:val="Body"/>
        <w:ind w:left="159"/>
        <w:rPr>
          <w:rFonts w:cs="Gill Sans"/>
          <w:sz w:val="24"/>
          <w:szCs w:val="24"/>
        </w:rPr>
      </w:pPr>
    </w:p>
    <w:p w14:paraId="08DE8317" w14:textId="77777777" w:rsidR="008425E0" w:rsidRPr="008425E0" w:rsidRDefault="008425E0" w:rsidP="00F16690">
      <w:pPr>
        <w:rPr>
          <w:rFonts w:ascii="Gill Sans" w:eastAsia="Times New Roman" w:hAnsi="Gill Sans" w:cs="Gill Sans"/>
          <w:u w:val="single"/>
          <w:lang w:eastAsia="en-GB"/>
        </w:rPr>
      </w:pPr>
    </w:p>
    <w:p w14:paraId="30DCE260" w14:textId="77777777" w:rsidR="00F16690" w:rsidRDefault="00F16690" w:rsidP="00F16690">
      <w:pPr>
        <w:jc w:val="center"/>
        <w:rPr>
          <w:rFonts w:ascii="Gill Sans" w:eastAsia="Times New Roman" w:hAnsi="Gill Sans" w:cs="Gill Sans"/>
          <w:color w:val="0070C0"/>
          <w:u w:val="single"/>
          <w:lang w:eastAsia="en-GB"/>
        </w:rPr>
      </w:pPr>
    </w:p>
    <w:p w14:paraId="079FD93B" w14:textId="33BD63A8" w:rsidR="008425E0" w:rsidRDefault="008425E0" w:rsidP="00F16690">
      <w:pPr>
        <w:jc w:val="center"/>
        <w:rPr>
          <w:rFonts w:ascii="Gill Sans" w:eastAsia="Times New Roman" w:hAnsi="Gill Sans" w:cs="Gill Sans"/>
          <w:color w:val="0070C0"/>
          <w:u w:val="single"/>
          <w:lang w:eastAsia="en-GB"/>
        </w:rPr>
      </w:pPr>
      <w:r w:rsidRPr="008425E0">
        <w:rPr>
          <w:rFonts w:ascii="Gill Sans" w:eastAsia="Times New Roman" w:hAnsi="Gill Sans" w:cs="Gill Sans" w:hint="cs"/>
          <w:color w:val="0070C0"/>
          <w:u w:val="single"/>
          <w:lang w:eastAsia="en-GB"/>
        </w:rPr>
        <w:t xml:space="preserve">Meeting attendance </w:t>
      </w:r>
      <w:r w:rsidR="00AA1A43">
        <w:rPr>
          <w:rFonts w:ascii="Gill Sans" w:eastAsia="Times New Roman" w:hAnsi="Gill Sans" w:cs="Gill Sans"/>
          <w:color w:val="0070C0"/>
          <w:u w:val="single"/>
          <w:lang w:eastAsia="en-GB"/>
        </w:rPr>
        <w:t>202</w:t>
      </w:r>
      <w:r w:rsidR="000D3837">
        <w:rPr>
          <w:rFonts w:ascii="Gill Sans" w:eastAsia="Times New Roman" w:hAnsi="Gill Sans" w:cs="Gill Sans"/>
          <w:color w:val="0070C0"/>
          <w:u w:val="single"/>
          <w:lang w:eastAsia="en-GB"/>
        </w:rPr>
        <w:t>4</w:t>
      </w:r>
      <w:r w:rsidR="00AA1A43">
        <w:rPr>
          <w:rFonts w:ascii="Gill Sans" w:eastAsia="Times New Roman" w:hAnsi="Gill Sans" w:cs="Gill Sans"/>
          <w:color w:val="0070C0"/>
          <w:u w:val="single"/>
          <w:lang w:eastAsia="en-GB"/>
        </w:rPr>
        <w:t xml:space="preserve"> - 202</w:t>
      </w:r>
      <w:r w:rsidR="000D3837">
        <w:rPr>
          <w:rFonts w:ascii="Gill Sans" w:eastAsia="Times New Roman" w:hAnsi="Gill Sans" w:cs="Gill Sans"/>
          <w:color w:val="0070C0"/>
          <w:u w:val="single"/>
          <w:lang w:eastAsia="en-GB"/>
        </w:rPr>
        <w:t>5</w:t>
      </w:r>
    </w:p>
    <w:p w14:paraId="68B693AC" w14:textId="77777777" w:rsidR="00F16690" w:rsidRDefault="00F16690" w:rsidP="003825F3">
      <w:pPr>
        <w:rPr>
          <w:rFonts w:ascii="Gill Sans" w:eastAsia="Times New Roman" w:hAnsi="Gill Sans" w:cs="Gill Sans"/>
          <w:lang w:eastAsia="en-GB"/>
        </w:rPr>
      </w:pPr>
    </w:p>
    <w:tbl>
      <w:tblPr>
        <w:tblStyle w:val="TableGrid"/>
        <w:tblW w:w="981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1583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A926EE" w:rsidRPr="00F16690" w14:paraId="37AAC75C" w14:textId="77777777" w:rsidTr="00A926EE">
        <w:trPr>
          <w:trHeight w:hRule="exact" w:val="2700"/>
        </w:trPr>
        <w:tc>
          <w:tcPr>
            <w:tcW w:w="2566" w:type="dxa"/>
          </w:tcPr>
          <w:p w14:paraId="65168737" w14:textId="77777777" w:rsidR="00A926EE" w:rsidRPr="00AA5D08" w:rsidRDefault="00A926EE" w:rsidP="000D3837">
            <w:pPr>
              <w:rPr>
                <w:rFonts w:ascii="Gill Sans" w:hAnsi="Gill Sans" w:cs="Gill Sans"/>
              </w:rPr>
            </w:pPr>
          </w:p>
        </w:tc>
        <w:tc>
          <w:tcPr>
            <w:tcW w:w="1583" w:type="dxa"/>
          </w:tcPr>
          <w:p w14:paraId="2C4E3C4C" w14:textId="77777777" w:rsidR="00A926EE" w:rsidRPr="00AA5D08" w:rsidRDefault="00A926EE" w:rsidP="000D3837">
            <w:pPr>
              <w:rPr>
                <w:rFonts w:ascii="Gill Sans" w:hAnsi="Gill Sans" w:cs="Gill Sans"/>
              </w:rPr>
            </w:pPr>
          </w:p>
        </w:tc>
        <w:tc>
          <w:tcPr>
            <w:tcW w:w="515" w:type="dxa"/>
            <w:shd w:val="clear" w:color="auto" w:fill="0070C0"/>
            <w:noWrap/>
            <w:textDirection w:val="btLr"/>
            <w:vAlign w:val="center"/>
          </w:tcPr>
          <w:p w14:paraId="506BF7FD" w14:textId="77777777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Business Meeting</w:t>
            </w:r>
          </w:p>
        </w:tc>
        <w:tc>
          <w:tcPr>
            <w:tcW w:w="515" w:type="dxa"/>
            <w:shd w:val="clear" w:color="auto" w:fill="FFFFFF" w:themeFill="background1"/>
            <w:noWrap/>
            <w:textDirection w:val="btLr"/>
            <w:vAlign w:val="center"/>
          </w:tcPr>
          <w:p w14:paraId="59159095" w14:textId="4C326EA9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Staffing and Pay</w:t>
            </w:r>
          </w:p>
        </w:tc>
        <w:tc>
          <w:tcPr>
            <w:tcW w:w="515" w:type="dxa"/>
            <w:shd w:val="clear" w:color="auto" w:fill="FFC000"/>
            <w:noWrap/>
            <w:textDirection w:val="btLr"/>
            <w:vAlign w:val="center"/>
          </w:tcPr>
          <w:p w14:paraId="2B587EA5" w14:textId="3E1DE488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Curriculum And Standards</w:t>
            </w:r>
          </w:p>
        </w:tc>
        <w:tc>
          <w:tcPr>
            <w:tcW w:w="515" w:type="dxa"/>
            <w:shd w:val="clear" w:color="auto" w:fill="00B050"/>
            <w:textDirection w:val="btLr"/>
            <w:vAlign w:val="center"/>
          </w:tcPr>
          <w:p w14:paraId="03D3668B" w14:textId="5C3507FB" w:rsidR="00A926EE" w:rsidRPr="00F16690" w:rsidRDefault="00A926EE" w:rsidP="000D3837">
            <w:pPr>
              <w:jc w:val="center"/>
              <w:rPr>
                <w:rFonts w:ascii="Gill Sans" w:eastAsia="Arial" w:hAnsi="Gill Sans" w:cs="Gill Sans"/>
                <w:color w:val="000000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Resources</w:t>
            </w:r>
          </w:p>
        </w:tc>
        <w:tc>
          <w:tcPr>
            <w:tcW w:w="515" w:type="dxa"/>
            <w:shd w:val="clear" w:color="auto" w:fill="0070C0"/>
            <w:noWrap/>
            <w:textDirection w:val="btLr"/>
            <w:vAlign w:val="center"/>
          </w:tcPr>
          <w:p w14:paraId="67D1459B" w14:textId="77777777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Full Governing Board</w:t>
            </w:r>
          </w:p>
        </w:tc>
        <w:tc>
          <w:tcPr>
            <w:tcW w:w="515" w:type="dxa"/>
            <w:shd w:val="clear" w:color="auto" w:fill="FFC000"/>
            <w:noWrap/>
            <w:textDirection w:val="btLr"/>
            <w:vAlign w:val="center"/>
          </w:tcPr>
          <w:p w14:paraId="6268436B" w14:textId="77777777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Curriculum and Standards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54EF403A" w14:textId="77777777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Admissions</w:t>
            </w:r>
          </w:p>
        </w:tc>
        <w:tc>
          <w:tcPr>
            <w:tcW w:w="515" w:type="dxa"/>
            <w:shd w:val="clear" w:color="auto" w:fill="00B050"/>
            <w:textDirection w:val="btLr"/>
            <w:vAlign w:val="center"/>
          </w:tcPr>
          <w:p w14:paraId="1AB5052C" w14:textId="1C97B437" w:rsidR="00A926EE" w:rsidRPr="00F16690" w:rsidRDefault="00A926EE" w:rsidP="000D3837">
            <w:pPr>
              <w:jc w:val="center"/>
              <w:rPr>
                <w:rFonts w:ascii="Gill Sans" w:eastAsia="Arial" w:hAnsi="Gill Sans" w:cs="Gill Sans"/>
                <w:color w:val="000000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Resources</w:t>
            </w:r>
          </w:p>
        </w:tc>
        <w:tc>
          <w:tcPr>
            <w:tcW w:w="515" w:type="dxa"/>
            <w:shd w:val="clear" w:color="auto" w:fill="0070C0"/>
            <w:noWrap/>
            <w:textDirection w:val="btLr"/>
            <w:vAlign w:val="center"/>
          </w:tcPr>
          <w:p w14:paraId="797FE189" w14:textId="310B547D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Full Governing Board</w:t>
            </w:r>
          </w:p>
        </w:tc>
        <w:tc>
          <w:tcPr>
            <w:tcW w:w="515" w:type="dxa"/>
            <w:shd w:val="clear" w:color="auto" w:fill="00B050"/>
            <w:noWrap/>
            <w:textDirection w:val="btLr"/>
            <w:vAlign w:val="center"/>
          </w:tcPr>
          <w:p w14:paraId="39FC3743" w14:textId="77777777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Resources</w:t>
            </w:r>
          </w:p>
        </w:tc>
        <w:tc>
          <w:tcPr>
            <w:tcW w:w="515" w:type="dxa"/>
            <w:shd w:val="clear" w:color="auto" w:fill="0070C0"/>
            <w:noWrap/>
            <w:textDirection w:val="btLr"/>
            <w:vAlign w:val="center"/>
          </w:tcPr>
          <w:p w14:paraId="1BE0CDCC" w14:textId="3653695A" w:rsidR="00A926EE" w:rsidRPr="00F16690" w:rsidRDefault="00A926EE" w:rsidP="000D3837">
            <w:pPr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F16690">
              <w:rPr>
                <w:rFonts w:ascii="Gill Sans" w:eastAsia="Arial" w:hAnsi="Gill Sans" w:cs="Gill Sans" w:hint="cs"/>
                <w:color w:val="000000"/>
                <w:sz w:val="24"/>
                <w:szCs w:val="24"/>
              </w:rPr>
              <w:t>Full Governing Board</w:t>
            </w:r>
          </w:p>
        </w:tc>
      </w:tr>
      <w:tr w:rsidR="00A926EE" w:rsidRPr="00AA5D08" w14:paraId="58F77C3C" w14:textId="77777777" w:rsidTr="00A926EE">
        <w:trPr>
          <w:trHeight w:hRule="exact" w:val="1667"/>
        </w:trPr>
        <w:tc>
          <w:tcPr>
            <w:tcW w:w="2566" w:type="dxa"/>
            <w:shd w:val="clear" w:color="auto" w:fill="BFBFBF" w:themeFill="background1" w:themeFillShade="BF"/>
            <w:vAlign w:val="center"/>
          </w:tcPr>
          <w:p w14:paraId="2DAED875" w14:textId="77777777" w:rsidR="00A926EE" w:rsidRPr="00AA5D08" w:rsidRDefault="00A926EE" w:rsidP="000D3837">
            <w:pPr>
              <w:jc w:val="center"/>
              <w:rPr>
                <w:rFonts w:ascii="Gill Sans" w:hAnsi="Gill Sans" w:cs="Gill Sans"/>
              </w:rPr>
            </w:pPr>
            <w:r w:rsidRPr="00AA5D08">
              <w:rPr>
                <w:rFonts w:ascii="Gill Sans" w:eastAsia="Arial" w:hAnsi="Gill Sans" w:cs="Gill Sans" w:hint="cs"/>
                <w:color w:val="000000"/>
              </w:rPr>
              <w:t>Governor</w:t>
            </w:r>
          </w:p>
        </w:tc>
        <w:tc>
          <w:tcPr>
            <w:tcW w:w="1583" w:type="dxa"/>
            <w:shd w:val="clear" w:color="auto" w:fill="BFBFBF" w:themeFill="background1" w:themeFillShade="BF"/>
            <w:vAlign w:val="center"/>
          </w:tcPr>
          <w:p w14:paraId="27B2D7A6" w14:textId="77777777" w:rsidR="00A926EE" w:rsidRPr="00AA5D08" w:rsidRDefault="00A926EE" w:rsidP="000D3837">
            <w:pPr>
              <w:jc w:val="center"/>
              <w:rPr>
                <w:rFonts w:ascii="Gill Sans" w:hAnsi="Gill Sans" w:cs="Gill Sans"/>
              </w:rPr>
            </w:pPr>
            <w:r w:rsidRPr="00AA5D08">
              <w:rPr>
                <w:rFonts w:ascii="Gill Sans" w:eastAsia="Arial" w:hAnsi="Gill Sans" w:cs="Gill Sans" w:hint="cs"/>
                <w:color w:val="000000"/>
              </w:rPr>
              <w:t>Governor Type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1307B84D" w14:textId="627E3D7E" w:rsidR="00A926EE" w:rsidRPr="00AA1A43" w:rsidRDefault="00A926EE" w:rsidP="000D383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</w:t>
            </w:r>
            <w:r w:rsidRPr="000D3837">
              <w:rPr>
                <w:rFonts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Sept 2024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2A360FE8" w14:textId="45CC331E" w:rsidR="00A926EE" w:rsidRPr="00AA1A43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>
              <w:rPr>
                <w:rFonts w:cs="Gill Sans"/>
                <w:sz w:val="24"/>
                <w:szCs w:val="24"/>
              </w:rPr>
              <w:t>15</w:t>
            </w:r>
            <w:r w:rsidRPr="000D3837">
              <w:rPr>
                <w:rFonts w:cs="Gill Sans"/>
                <w:sz w:val="24"/>
                <w:szCs w:val="24"/>
                <w:vertAlign w:val="superscript"/>
              </w:rPr>
              <w:t>th</w:t>
            </w:r>
            <w:r>
              <w:rPr>
                <w:rFonts w:cs="Gill Sans"/>
                <w:sz w:val="24"/>
                <w:szCs w:val="24"/>
              </w:rPr>
              <w:t xml:space="preserve"> Oct 2025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770CF804" w14:textId="1BD50163" w:rsidR="00A926EE" w:rsidRPr="00AA1A43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>
              <w:rPr>
                <w:rFonts w:eastAsia="Arial" w:cs="Gill Sans"/>
                <w:color w:val="000000"/>
                <w:sz w:val="24"/>
                <w:szCs w:val="24"/>
              </w:rPr>
              <w:t>24</w:t>
            </w:r>
            <w:r w:rsidRPr="000D3837">
              <w:rPr>
                <w:rFonts w:eastAsia="Arial" w:cs="Gill San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 xml:space="preserve"> Oct 2024</w:t>
            </w:r>
          </w:p>
        </w:tc>
        <w:tc>
          <w:tcPr>
            <w:tcW w:w="515" w:type="dxa"/>
            <w:textDirection w:val="btLr"/>
            <w:vAlign w:val="center"/>
          </w:tcPr>
          <w:p w14:paraId="1C49136D" w14:textId="79800936" w:rsidR="00A926EE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>
              <w:rPr>
                <w:rFonts w:eastAsia="Arial" w:cs="Gill Sans"/>
                <w:color w:val="000000"/>
                <w:sz w:val="24"/>
                <w:szCs w:val="24"/>
              </w:rPr>
              <w:t>15</w:t>
            </w:r>
            <w:r w:rsidRPr="000D3837">
              <w:rPr>
                <w:rFonts w:eastAsia="Arial" w:cs="Gill San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 xml:space="preserve"> Nov 2025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07B74FEC" w14:textId="2F16C74B" w:rsidR="00A926EE" w:rsidRPr="00AA1A43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>
              <w:rPr>
                <w:rFonts w:eastAsia="Arial" w:cs="Gill Sans"/>
                <w:color w:val="000000"/>
                <w:sz w:val="24"/>
                <w:szCs w:val="24"/>
              </w:rPr>
              <w:t>27</w:t>
            </w:r>
            <w:r w:rsidRPr="000D3837">
              <w:rPr>
                <w:rFonts w:eastAsia="Arial" w:cs="Gill San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 xml:space="preserve"> Nov 2024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1E81B527" w14:textId="34C304B0" w:rsidR="00A926EE" w:rsidRPr="00AA1A43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>
              <w:rPr>
                <w:rFonts w:eastAsia="Arial" w:cs="Gill Sans"/>
                <w:color w:val="000000"/>
                <w:sz w:val="24"/>
                <w:szCs w:val="24"/>
              </w:rPr>
              <w:t>21</w:t>
            </w:r>
            <w:r w:rsidRPr="000D3837">
              <w:rPr>
                <w:rFonts w:eastAsia="Arial" w:cs="Gill Sans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 xml:space="preserve"> Jan 2025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710F5748" w14:textId="2DBC8B45" w:rsidR="00A926EE" w:rsidRPr="00AA1A43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>
              <w:rPr>
                <w:rFonts w:cs="Gill Sans"/>
                <w:sz w:val="24"/>
                <w:szCs w:val="24"/>
              </w:rPr>
              <w:t>11</w:t>
            </w:r>
            <w:r w:rsidRPr="00AA1A43">
              <w:rPr>
                <w:rFonts w:cs="Gill Sans"/>
                <w:sz w:val="24"/>
                <w:szCs w:val="24"/>
                <w:vertAlign w:val="superscript"/>
              </w:rPr>
              <w:t>th</w:t>
            </w:r>
            <w:r>
              <w:rPr>
                <w:rFonts w:cs="Gill Sans"/>
                <w:sz w:val="24"/>
                <w:szCs w:val="24"/>
              </w:rPr>
              <w:t xml:space="preserve"> Feb 2025</w:t>
            </w:r>
          </w:p>
        </w:tc>
        <w:tc>
          <w:tcPr>
            <w:tcW w:w="515" w:type="dxa"/>
            <w:textDirection w:val="btLr"/>
            <w:vAlign w:val="center"/>
          </w:tcPr>
          <w:p w14:paraId="26B2C56E" w14:textId="53F6CEB3" w:rsidR="00A926EE" w:rsidRPr="00AA1A43" w:rsidRDefault="00A926EE" w:rsidP="000D3837">
            <w:pPr>
              <w:jc w:val="center"/>
              <w:rPr>
                <w:rFonts w:eastAsia="Arial" w:cs="Gill Sans"/>
                <w:color w:val="000000"/>
                <w:sz w:val="24"/>
                <w:szCs w:val="24"/>
              </w:rPr>
            </w:pPr>
            <w:r w:rsidRPr="00AA1A43">
              <w:rPr>
                <w:rFonts w:eastAsia="Arial" w:cs="Gill Sans"/>
                <w:color w:val="000000"/>
                <w:sz w:val="24"/>
                <w:szCs w:val="24"/>
              </w:rPr>
              <w:t>1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>1</w:t>
            </w:r>
            <w:r w:rsidRPr="00AA1A43">
              <w:rPr>
                <w:rFonts w:eastAsia="Arial" w:cs="Gill Sans"/>
                <w:color w:val="000000"/>
                <w:sz w:val="24"/>
                <w:szCs w:val="24"/>
                <w:vertAlign w:val="superscript"/>
              </w:rPr>
              <w:t>th</w:t>
            </w:r>
            <w:r w:rsidRPr="00AA1A43">
              <w:rPr>
                <w:rFonts w:eastAsia="Arial" w:cs="Gill Sans"/>
                <w:color w:val="000000"/>
                <w:sz w:val="24"/>
                <w:szCs w:val="24"/>
              </w:rPr>
              <w:t xml:space="preserve"> Mar 202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7494553F" w14:textId="6AB29941" w:rsidR="00A926EE" w:rsidRPr="00AA1A43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eastAsia="Arial" w:cs="Gill Sans"/>
                <w:color w:val="000000"/>
                <w:sz w:val="24"/>
                <w:szCs w:val="24"/>
              </w:rPr>
              <w:t>2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>6</w:t>
            </w:r>
            <w:r w:rsidRPr="00AA1A43">
              <w:rPr>
                <w:rFonts w:eastAsia="Arial" w:cs="Gill Sans"/>
                <w:color w:val="000000"/>
                <w:sz w:val="24"/>
                <w:szCs w:val="24"/>
                <w:vertAlign w:val="superscript"/>
              </w:rPr>
              <w:t>th</w:t>
            </w:r>
            <w:r w:rsidRPr="00AA1A43">
              <w:rPr>
                <w:rFonts w:eastAsia="Arial" w:cs="Gill Sans"/>
                <w:color w:val="000000"/>
                <w:sz w:val="24"/>
                <w:szCs w:val="24"/>
              </w:rPr>
              <w:t xml:space="preserve"> Mar 202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799747E5" w14:textId="55CB6D29" w:rsidR="00A926EE" w:rsidRPr="00AA1A43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>
              <w:rPr>
                <w:rFonts w:eastAsia="Arial" w:cs="Gill Sans"/>
                <w:color w:val="000000"/>
                <w:sz w:val="24"/>
                <w:szCs w:val="24"/>
              </w:rPr>
              <w:t>14</w:t>
            </w:r>
            <w:r w:rsidRPr="000D3837">
              <w:rPr>
                <w:rFonts w:eastAsia="Arial" w:cs="Gill Sans"/>
                <w:color w:val="000000"/>
                <w:sz w:val="24"/>
                <w:szCs w:val="24"/>
                <w:vertAlign w:val="superscript"/>
              </w:rPr>
              <w:t>h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 xml:space="preserve"> May </w:t>
            </w:r>
            <w:r w:rsidRPr="00AA1A43">
              <w:rPr>
                <w:rFonts w:eastAsia="Arial" w:cs="Gill Sans"/>
                <w:color w:val="000000"/>
                <w:sz w:val="24"/>
                <w:szCs w:val="24"/>
              </w:rPr>
              <w:t>202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dxa"/>
            <w:noWrap/>
            <w:textDirection w:val="btLr"/>
            <w:vAlign w:val="center"/>
          </w:tcPr>
          <w:p w14:paraId="3BAE1FB1" w14:textId="267C346A" w:rsidR="00A926EE" w:rsidRPr="00AA1A43" w:rsidRDefault="00A926EE" w:rsidP="000D3837">
            <w:pPr>
              <w:jc w:val="center"/>
              <w:rPr>
                <w:rFonts w:cs="Gill Sans"/>
                <w:sz w:val="24"/>
                <w:szCs w:val="24"/>
              </w:rPr>
            </w:pPr>
            <w:r>
              <w:rPr>
                <w:rFonts w:eastAsia="Arial" w:cs="Gill Sans"/>
                <w:color w:val="000000"/>
                <w:sz w:val="24"/>
                <w:szCs w:val="24"/>
              </w:rPr>
              <w:t>10</w:t>
            </w:r>
            <w:r w:rsidRPr="00A926EE">
              <w:rPr>
                <w:rFonts w:eastAsia="Arial" w:cs="Gill San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 xml:space="preserve"> Jul </w:t>
            </w:r>
            <w:r w:rsidRPr="00AA1A43">
              <w:rPr>
                <w:rFonts w:eastAsia="Arial" w:cs="Gill Sans"/>
                <w:color w:val="000000"/>
                <w:sz w:val="24"/>
                <w:szCs w:val="24"/>
              </w:rPr>
              <w:t>202</w:t>
            </w:r>
            <w:r>
              <w:rPr>
                <w:rFonts w:eastAsia="Arial" w:cs="Gill Sans"/>
                <w:color w:val="000000"/>
                <w:sz w:val="24"/>
                <w:szCs w:val="24"/>
              </w:rPr>
              <w:t>5</w:t>
            </w:r>
          </w:p>
        </w:tc>
      </w:tr>
      <w:tr w:rsidR="00A926EE" w:rsidRPr="00AA5D08" w14:paraId="0AFA84A0" w14:textId="77777777" w:rsidTr="00957754">
        <w:trPr>
          <w:trHeight w:hRule="exact" w:val="795"/>
        </w:trPr>
        <w:tc>
          <w:tcPr>
            <w:tcW w:w="2566" w:type="dxa"/>
            <w:shd w:val="clear" w:color="auto" w:fill="FFFFFF" w:themeFill="background1"/>
            <w:vAlign w:val="center"/>
          </w:tcPr>
          <w:p w14:paraId="2965E463" w14:textId="70BF8907" w:rsidR="00A926EE" w:rsidRPr="00AA1A43" w:rsidRDefault="00A926EE" w:rsidP="00D903E3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Mrs Rebecca Alberti-King  -Class Teacher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4F77498" w14:textId="19D91208" w:rsidR="00A926EE" w:rsidRPr="00AA1A43" w:rsidRDefault="00A926EE" w:rsidP="00D903E3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Staff governor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440C1C2" w14:textId="5DC79A15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35627D0" w14:textId="29BEDBD4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B422576" w14:textId="0F59B6EF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C5B37EB" w14:textId="6CC223C6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63934B5" w14:textId="318544C8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BA7E816" w14:textId="1CF61697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37F4FDC" w14:textId="51441BA3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2F5350F" w14:textId="7CCE88E9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62789C9" w14:textId="45D00255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5DD95D9" w14:textId="22AD48AD" w:rsidR="00A926EE" w:rsidRPr="00AA1A43" w:rsidRDefault="00957754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0CA77A8" w14:textId="6C1C61DE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</w:tr>
      <w:tr w:rsidR="00A926EE" w:rsidRPr="00AA5D08" w14:paraId="70280E25" w14:textId="77777777" w:rsidTr="00A67029">
        <w:trPr>
          <w:trHeight w:hRule="exact" w:val="694"/>
        </w:trPr>
        <w:tc>
          <w:tcPr>
            <w:tcW w:w="2566" w:type="dxa"/>
            <w:shd w:val="clear" w:color="auto" w:fill="FFFFFF" w:themeFill="background1"/>
            <w:vAlign w:val="center"/>
          </w:tcPr>
          <w:p w14:paraId="47BE9443" w14:textId="37958E21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Miss  Natasha Booth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54AB9A2" w14:textId="7F7A5DED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Parent governor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EC08040" w14:textId="1ED2D7D9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A04EF97" w14:textId="2EC21B30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A68539D" w14:textId="5A76F026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DAFBA50" w14:textId="7A61789C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C9EA4FF" w14:textId="595AD03B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D2C9018" w14:textId="16548330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1A0D12C" w14:textId="2EB76BBA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08D561A" w14:textId="0195A33B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1854067" w14:textId="3D822E22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0048AD4" w14:textId="35C6B227" w:rsidR="00A926EE" w:rsidRPr="00AA1A43" w:rsidRDefault="00957754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94ED7EE" w14:textId="43D0421E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</w:tr>
      <w:tr w:rsidR="00A926EE" w:rsidRPr="00AA5D08" w14:paraId="14B5A818" w14:textId="77777777" w:rsidTr="00A926EE">
        <w:trPr>
          <w:trHeight w:hRule="exact" w:val="795"/>
        </w:trPr>
        <w:tc>
          <w:tcPr>
            <w:tcW w:w="2566" w:type="dxa"/>
            <w:shd w:val="clear" w:color="auto" w:fill="FFFFFF" w:themeFill="background1"/>
            <w:vAlign w:val="center"/>
          </w:tcPr>
          <w:p w14:paraId="4BB39654" w14:textId="65BA105B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Lisa Burns - School Business Manager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39AFC24" w14:textId="02035E04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BC7D2F0" w14:textId="19AF66CB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BF3FD35" w14:textId="11CF7774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A45A0B0" w14:textId="156F7832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4723586" w14:textId="085CDFDA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12F8A09" w14:textId="0BF34B04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7CF5BB3" w14:textId="27CD50FC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8FDD976" w14:textId="3CE51515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D3D13DC" w14:textId="00398147" w:rsidR="00A926EE" w:rsidRPr="00AA1A43" w:rsidRDefault="002A7005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D8C7262" w14:textId="46309575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00D16BB" w14:textId="0719B4CB" w:rsidR="00A926EE" w:rsidRPr="00AA1A43" w:rsidRDefault="002A7005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12DEAF6" w14:textId="5DB2EA80" w:rsidR="00A926EE" w:rsidRPr="00AA1A43" w:rsidRDefault="00974CC4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</w:tr>
      <w:tr w:rsidR="00A926EE" w:rsidRPr="00AA5D08" w14:paraId="2CE2D1DA" w14:textId="77777777" w:rsidTr="00A926EE">
        <w:trPr>
          <w:trHeight w:hRule="exact" w:val="664"/>
        </w:trPr>
        <w:tc>
          <w:tcPr>
            <w:tcW w:w="2566" w:type="dxa"/>
            <w:shd w:val="clear" w:color="auto" w:fill="FFFFFF" w:themeFill="background1"/>
            <w:vAlign w:val="center"/>
          </w:tcPr>
          <w:p w14:paraId="17FE6428" w14:textId="44960138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Ms Tracy Cavanagh  -Headteacher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555184B" w14:textId="1C6EB998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Headteacher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C91ACD7" w14:textId="38DE2477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BA0ABC3" w14:textId="5F265602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DEA5B30" w14:textId="7062C285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F04C35B" w14:textId="122CDA8A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4990BCB" w14:textId="0F919B4B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E661E39" w14:textId="0AA89AE2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EA25962" w14:textId="3B668A71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C213870" w14:textId="64A3CC66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54BD4EC" w14:textId="50E291CE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9345725" w14:textId="6CC9EBC3" w:rsidR="00A926EE" w:rsidRPr="00AA1A43" w:rsidRDefault="00957754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800188E" w14:textId="3A72B5BD" w:rsidR="00A926EE" w:rsidRPr="00AA1A43" w:rsidRDefault="00974CC4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</w:tr>
      <w:tr w:rsidR="00A926EE" w:rsidRPr="00AA5D08" w14:paraId="08F89D04" w14:textId="77777777" w:rsidTr="00A926EE">
        <w:trPr>
          <w:trHeight w:hRule="exact" w:val="661"/>
        </w:trPr>
        <w:tc>
          <w:tcPr>
            <w:tcW w:w="2566" w:type="dxa"/>
            <w:shd w:val="clear" w:color="auto" w:fill="FFFFFF" w:themeFill="background1"/>
            <w:vAlign w:val="center"/>
          </w:tcPr>
          <w:p w14:paraId="14996899" w14:textId="5ED2B623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Mrs Francesca Dean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C4E653C" w14:textId="54A24637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Foundation governor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68E9CB7" w14:textId="3D29CE9C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81F043A" w14:textId="5CBE85C2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8F2068E" w14:textId="185E4B69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EDBE55D" w14:textId="6E046650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1ECE7AA" w14:textId="5FFF409F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88032D5" w14:textId="2BF6D63C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92AF990" w14:textId="67D9D349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3E16ACE" w14:textId="7AE54735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0B4B72C" w14:textId="1F005FAF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FE3CCC1" w14:textId="6BFB8C48" w:rsidR="00A926EE" w:rsidRPr="00AA1A43" w:rsidRDefault="00627265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132E3AC" w14:textId="1E55C90F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</w:tr>
      <w:tr w:rsidR="00A926EE" w:rsidRPr="00AA5D08" w14:paraId="5DAA9B98" w14:textId="77777777" w:rsidTr="00A926EE">
        <w:trPr>
          <w:trHeight w:hRule="exact" w:val="657"/>
        </w:trPr>
        <w:tc>
          <w:tcPr>
            <w:tcW w:w="2566" w:type="dxa"/>
            <w:shd w:val="clear" w:color="auto" w:fill="FFFFFF" w:themeFill="background1"/>
            <w:vAlign w:val="center"/>
          </w:tcPr>
          <w:p w14:paraId="44AC59E6" w14:textId="706C7C3A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Mr Paul Devine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301B648" w14:textId="0CE6AB85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Foundation governor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3BAA6F3" w14:textId="07E8074C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AA373FE" w14:textId="6DA635EC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BA5CE8F" w14:textId="23256BD3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B39E021" w14:textId="39D60D24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E6A94C0" w14:textId="5E5EEC53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9D958B9" w14:textId="387E7C88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22D9C48" w14:textId="7C49DBB4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EC2F3A5" w14:textId="48E9C5F9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AD13F4A" w14:textId="6C6379DD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875B825" w14:textId="2C41A144" w:rsidR="00A926EE" w:rsidRPr="00AA1A43" w:rsidRDefault="00627265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7266179" w14:textId="76D2CCB2" w:rsidR="00A926EE" w:rsidRPr="00AA1A43" w:rsidRDefault="000C3B1D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</w:tr>
      <w:tr w:rsidR="00A926EE" w:rsidRPr="00AA5D08" w14:paraId="18559BFD" w14:textId="77777777" w:rsidTr="00A926EE">
        <w:trPr>
          <w:trHeight w:hRule="exact" w:val="521"/>
        </w:trPr>
        <w:tc>
          <w:tcPr>
            <w:tcW w:w="2566" w:type="dxa"/>
            <w:shd w:val="clear" w:color="auto" w:fill="FFFFFF" w:themeFill="background1"/>
            <w:vAlign w:val="center"/>
          </w:tcPr>
          <w:p w14:paraId="751FFFF1" w14:textId="29098FC7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Ms Gaynor Farrell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7AAA5B4" w14:textId="4EC5CEBF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8A3CCA0" w14:textId="53FDC20A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EEDCE9F" w14:textId="0BA0A33D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41C81F3" w14:textId="17CD568A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9637D13" w14:textId="63C2DE24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5397932" w14:textId="0CF97FE1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777F7B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8EB3925" w14:textId="04BA8BCB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777F7B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2FC334E" w14:textId="2A743B6D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5DCEFBE" w14:textId="4B5CB5C0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04922B5" w14:textId="3F470374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0C55ED6" w14:textId="6CD471F6" w:rsidR="00A926EE" w:rsidRPr="00AA1A43" w:rsidRDefault="00627265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ED3EC7E" w14:textId="1003B3BD" w:rsidR="00A926EE" w:rsidRPr="00AA1A43" w:rsidRDefault="000C3B1D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</w:tr>
      <w:tr w:rsidR="00A926EE" w:rsidRPr="00AA5D08" w14:paraId="52F0DD9C" w14:textId="77777777" w:rsidTr="000C3B1D">
        <w:trPr>
          <w:trHeight w:val="761"/>
        </w:trPr>
        <w:tc>
          <w:tcPr>
            <w:tcW w:w="2566" w:type="dxa"/>
            <w:shd w:val="clear" w:color="auto" w:fill="FFFFFF" w:themeFill="background1"/>
            <w:vAlign w:val="center"/>
          </w:tcPr>
          <w:p w14:paraId="274DE725" w14:textId="15995DEA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Mr Gonzalo Goas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2A92CB0" w14:textId="37B49C65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Foundation governor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F244942" w14:textId="27220289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E1B436B" w14:textId="545D04B5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6F61C90" w14:textId="3E1C66C6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B52C6D1" w14:textId="3CAD2528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18E534D" w14:textId="409E2224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C1EAD48" w14:textId="2ECD1941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FEA63BF" w14:textId="0F58BC31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4DCAEB8" w14:textId="18E47492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E015FE4" w14:textId="3A98214E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5C88EF0" w14:textId="6A6A68E0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A205040" w14:textId="04812B65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</w:tr>
      <w:tr w:rsidR="00A926EE" w:rsidRPr="00AA5D08" w14:paraId="620FE389" w14:textId="77777777" w:rsidTr="00627265">
        <w:trPr>
          <w:trHeight w:hRule="exact" w:val="817"/>
        </w:trPr>
        <w:tc>
          <w:tcPr>
            <w:tcW w:w="2566" w:type="dxa"/>
            <w:shd w:val="clear" w:color="auto" w:fill="FFFFFF" w:themeFill="background1"/>
            <w:vAlign w:val="center"/>
          </w:tcPr>
          <w:p w14:paraId="7D727918" w14:textId="26E0A5FC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Miss Chelsea Hancock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B9C7C3D" w14:textId="134C7F7A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Parent governor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D570701" w14:textId="5EC80E6B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EB478D7" w14:textId="28C272B6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C8CDB3F" w14:textId="3B7DA71A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EC3F3EA" w14:textId="77777777" w:rsidR="00A926EE" w:rsidRPr="00AA1A43" w:rsidRDefault="00A926EE" w:rsidP="00296625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04AB1E2" w14:textId="2D84DC2A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C970C96" w14:textId="03918B32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9CA9608" w14:textId="67B3D2D4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D6FCD81" w14:textId="77777777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BEA8BF2" w14:textId="79428C44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00790FD" w14:textId="2D24D66A" w:rsidR="00A926EE" w:rsidRPr="00AA1A43" w:rsidRDefault="00627265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D521E17" w14:textId="034A85A1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</w:tr>
      <w:tr w:rsidR="00A926EE" w:rsidRPr="00AA5D08" w14:paraId="4A47A9B7" w14:textId="77777777" w:rsidTr="00A926EE">
        <w:trPr>
          <w:trHeight w:hRule="exact" w:val="795"/>
        </w:trPr>
        <w:tc>
          <w:tcPr>
            <w:tcW w:w="2566" w:type="dxa"/>
            <w:shd w:val="clear" w:color="auto" w:fill="FFFFFF" w:themeFill="background1"/>
            <w:vAlign w:val="center"/>
          </w:tcPr>
          <w:p w14:paraId="1698DA69" w14:textId="78C3375F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 xml:space="preserve">Mr Ged </w:t>
            </w:r>
            <w:proofErr w:type="spellStart"/>
            <w:r w:rsidRPr="00AA1A43">
              <w:rPr>
                <w:rFonts w:cs="Arial"/>
                <w:color w:val="000000"/>
                <w:sz w:val="24"/>
                <w:szCs w:val="24"/>
              </w:rPr>
              <w:t>Heginbottom</w:t>
            </w:r>
            <w:proofErr w:type="spellEnd"/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0FFA73E" w14:textId="74301F5C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Foundation governor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ABFB8BB" w14:textId="1AD445AE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81EDB83" w14:textId="37DC95CF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2D82661" w14:textId="5E806869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8E5543E" w14:textId="77777777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BD23C75" w14:textId="5CFEF23A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B663B62" w14:textId="21E8C2B6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C00E124" w14:textId="2A8B873D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AC42869" w14:textId="6D9CC745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8C9E0F2" w14:textId="324CA38B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3C7669A" w14:textId="5AB951E3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3B7EEBF" w14:textId="146D9901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</w:tr>
      <w:tr w:rsidR="00A926EE" w:rsidRPr="00AA5D08" w14:paraId="6E79DE5C" w14:textId="77777777" w:rsidTr="002A7005">
        <w:trPr>
          <w:trHeight w:hRule="exact" w:val="787"/>
        </w:trPr>
        <w:tc>
          <w:tcPr>
            <w:tcW w:w="2566" w:type="dxa"/>
            <w:shd w:val="clear" w:color="auto" w:fill="FFFFFF" w:themeFill="background1"/>
            <w:vAlign w:val="center"/>
          </w:tcPr>
          <w:p w14:paraId="3A46AB3F" w14:textId="7530032E" w:rsidR="00A926EE" w:rsidRPr="00AA1A43" w:rsidRDefault="00A926EE" w:rsidP="00296625">
            <w:pPr>
              <w:ind w:left="142" w:right="275"/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Mr Paul Moss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4245A97" w14:textId="4DF6F82B" w:rsidR="00A926EE" w:rsidRPr="00AA1A43" w:rsidRDefault="00A926EE" w:rsidP="00296625">
            <w:pPr>
              <w:jc w:val="center"/>
              <w:rPr>
                <w:rFonts w:cs="Gill Sans"/>
                <w:sz w:val="24"/>
                <w:szCs w:val="24"/>
              </w:rPr>
            </w:pPr>
            <w:r w:rsidRPr="00AA1A43">
              <w:rPr>
                <w:rFonts w:cs="Arial"/>
                <w:color w:val="000000"/>
                <w:sz w:val="24"/>
                <w:szCs w:val="24"/>
              </w:rPr>
              <w:t>Foundation governor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1B4305E" w14:textId="5C81EE2A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8B05400" w14:textId="0A7A6B35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5F935346" w14:textId="7F32676C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45CB4C5" w14:textId="77777777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671A31A" w14:textId="3B9F7309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08ADC35" w14:textId="07454CF4" w:rsidR="00A926EE" w:rsidRPr="00AA1A43" w:rsidRDefault="00A926EE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A2ECD33" w14:textId="039A5C5F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0A2B9B2" w14:textId="77777777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082DF64" w14:textId="412AC9FD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7C0CC35" w14:textId="207D6F0B" w:rsidR="00A926EE" w:rsidRPr="00AA1A43" w:rsidRDefault="002A7005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A66CEAB" w14:textId="791322DD" w:rsidR="00A926EE" w:rsidRPr="00AA1A43" w:rsidRDefault="000C3B1D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</w:tr>
      <w:tr w:rsidR="00A926EE" w:rsidRPr="00AA5D08" w14:paraId="7B1529EA" w14:textId="77777777" w:rsidTr="00A926EE">
        <w:trPr>
          <w:trHeight w:hRule="exact" w:val="787"/>
        </w:trPr>
        <w:tc>
          <w:tcPr>
            <w:tcW w:w="2566" w:type="dxa"/>
            <w:shd w:val="clear" w:color="auto" w:fill="FFFFFF" w:themeFill="background1"/>
            <w:vAlign w:val="center"/>
          </w:tcPr>
          <w:p w14:paraId="47E4B846" w14:textId="01F9E703" w:rsidR="00A926EE" w:rsidRPr="00AA1A43" w:rsidRDefault="00A926EE" w:rsidP="00296625">
            <w:pPr>
              <w:ind w:left="142" w:right="275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Mr Carlo Rossi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C7E1DD0" w14:textId="3CE428ED" w:rsidR="00A926EE" w:rsidRPr="00AA1A43" w:rsidRDefault="00A926EE" w:rsidP="0029662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Goverenor</w:t>
            </w:r>
            <w:proofErr w:type="spellEnd"/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D4A79DE" w14:textId="0D945F4D" w:rsidR="00A926EE" w:rsidRPr="00D903E3" w:rsidRDefault="00A926EE" w:rsidP="0029662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2D323A87" w14:textId="7D3CF634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AFC10B3" w14:textId="77777777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319A40E" w14:textId="45D0F088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9B77EAE" w14:textId="6F0D038C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483723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F83D200" w14:textId="77777777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F1BF5FB" w14:textId="77777777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EB88FEC" w14:textId="3EB56DDA" w:rsidR="00A926EE" w:rsidRPr="00AA1A43" w:rsidRDefault="00A926EE" w:rsidP="0029662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976469A" w14:textId="2193B51F" w:rsidR="00A926EE" w:rsidRPr="00AA1A43" w:rsidRDefault="00A926EE" w:rsidP="00296625">
            <w:pPr>
              <w:jc w:val="center"/>
              <w:rPr>
                <w:rFonts w:cs="Gill Sans"/>
              </w:rPr>
            </w:pPr>
            <w:r w:rsidRPr="00DF3802"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97F2AC9" w14:textId="4869DE2E" w:rsidR="00A926EE" w:rsidRPr="00AA1A43" w:rsidRDefault="002A7005" w:rsidP="00296625">
            <w:pPr>
              <w:jc w:val="center"/>
              <w:rPr>
                <w:rFonts w:cs="Gill Sans"/>
              </w:rPr>
            </w:pPr>
            <w:r>
              <w:rPr>
                <w:rFonts w:cs="Gill Sans"/>
              </w:rPr>
              <w:t>x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E991445" w14:textId="21BAE861" w:rsidR="00A926EE" w:rsidRPr="00AA1A43" w:rsidRDefault="00A926EE" w:rsidP="00296625">
            <w:pPr>
              <w:jc w:val="center"/>
              <w:rPr>
                <w:rFonts w:cs="Gill Sans"/>
              </w:rPr>
            </w:pPr>
          </w:p>
        </w:tc>
      </w:tr>
    </w:tbl>
    <w:p w14:paraId="63DE6005" w14:textId="77777777" w:rsidR="00F16690" w:rsidRPr="008425E0" w:rsidRDefault="00F16690" w:rsidP="003825F3">
      <w:pPr>
        <w:rPr>
          <w:rFonts w:ascii="Gill Sans" w:eastAsia="Times New Roman" w:hAnsi="Gill Sans" w:cs="Gill Sans"/>
          <w:lang w:eastAsia="en-GB"/>
        </w:rPr>
      </w:pPr>
    </w:p>
    <w:sectPr w:rsidR="00F16690" w:rsidRPr="008425E0" w:rsidSect="004A5141">
      <w:type w:val="continuous"/>
      <w:pgSz w:w="11920" w:h="16840"/>
      <w:pgMar w:top="322" w:right="280" w:bottom="280" w:left="87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F7D2" w14:textId="77777777" w:rsidR="00980314" w:rsidRDefault="00980314">
      <w:r>
        <w:separator/>
      </w:r>
    </w:p>
  </w:endnote>
  <w:endnote w:type="continuationSeparator" w:id="0">
    <w:p w14:paraId="1E173B50" w14:textId="77777777" w:rsidR="00980314" w:rsidRDefault="0098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1E919" w14:textId="77777777" w:rsidR="00980314" w:rsidRDefault="00980314">
      <w:r>
        <w:separator/>
      </w:r>
    </w:p>
  </w:footnote>
  <w:footnote w:type="continuationSeparator" w:id="0">
    <w:p w14:paraId="18D25483" w14:textId="77777777" w:rsidR="00980314" w:rsidRDefault="0098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DA1"/>
    <w:multiLevelType w:val="hybridMultilevel"/>
    <w:tmpl w:val="FC98EA20"/>
    <w:lvl w:ilvl="0" w:tplc="4C20F32C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</w:tabs>
        <w:ind w:left="243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B85F86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</w:tabs>
        <w:ind w:left="8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0E542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4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6D89E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20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26D48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26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45D1C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32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C27AE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38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00F30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44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EAA04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50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ED3D94"/>
    <w:multiLevelType w:val="multilevel"/>
    <w:tmpl w:val="26C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F1745"/>
    <w:multiLevelType w:val="hybridMultilevel"/>
    <w:tmpl w:val="AE626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F6B"/>
    <w:multiLevelType w:val="hybridMultilevel"/>
    <w:tmpl w:val="0324EE94"/>
    <w:lvl w:ilvl="0" w:tplc="0809000F">
      <w:start w:val="1"/>
      <w:numFmt w:val="decimal"/>
      <w:lvlText w:val="%1."/>
      <w:lvlJc w:val="left"/>
      <w:pPr>
        <w:ind w:left="748" w:hanging="360"/>
      </w:p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383A359B"/>
    <w:multiLevelType w:val="hybridMultilevel"/>
    <w:tmpl w:val="23108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D30D9"/>
    <w:multiLevelType w:val="hybridMultilevel"/>
    <w:tmpl w:val="5652F60E"/>
    <w:lvl w:ilvl="0" w:tplc="0809000F">
      <w:start w:val="1"/>
      <w:numFmt w:val="decimal"/>
      <w:lvlText w:val="%1."/>
      <w:lvlJc w:val="left"/>
      <w:pPr>
        <w:ind w:left="606" w:hanging="360"/>
      </w:pPr>
    </w:lvl>
    <w:lvl w:ilvl="1" w:tplc="08090019" w:tentative="1">
      <w:start w:val="1"/>
      <w:numFmt w:val="lowerLetter"/>
      <w:lvlText w:val="%2."/>
      <w:lvlJc w:val="left"/>
      <w:pPr>
        <w:ind w:left="1326" w:hanging="360"/>
      </w:pPr>
    </w:lvl>
    <w:lvl w:ilvl="2" w:tplc="0809001B" w:tentative="1">
      <w:start w:val="1"/>
      <w:numFmt w:val="lowerRoman"/>
      <w:lvlText w:val="%3."/>
      <w:lvlJc w:val="right"/>
      <w:pPr>
        <w:ind w:left="2046" w:hanging="180"/>
      </w:pPr>
    </w:lvl>
    <w:lvl w:ilvl="3" w:tplc="0809000F" w:tentative="1">
      <w:start w:val="1"/>
      <w:numFmt w:val="decimal"/>
      <w:lvlText w:val="%4."/>
      <w:lvlJc w:val="left"/>
      <w:pPr>
        <w:ind w:left="2766" w:hanging="360"/>
      </w:pPr>
    </w:lvl>
    <w:lvl w:ilvl="4" w:tplc="08090019" w:tentative="1">
      <w:start w:val="1"/>
      <w:numFmt w:val="lowerLetter"/>
      <w:lvlText w:val="%5."/>
      <w:lvlJc w:val="left"/>
      <w:pPr>
        <w:ind w:left="3486" w:hanging="360"/>
      </w:pPr>
    </w:lvl>
    <w:lvl w:ilvl="5" w:tplc="0809001B" w:tentative="1">
      <w:start w:val="1"/>
      <w:numFmt w:val="lowerRoman"/>
      <w:lvlText w:val="%6."/>
      <w:lvlJc w:val="right"/>
      <w:pPr>
        <w:ind w:left="4206" w:hanging="180"/>
      </w:pPr>
    </w:lvl>
    <w:lvl w:ilvl="6" w:tplc="0809000F" w:tentative="1">
      <w:start w:val="1"/>
      <w:numFmt w:val="decimal"/>
      <w:lvlText w:val="%7."/>
      <w:lvlJc w:val="left"/>
      <w:pPr>
        <w:ind w:left="4926" w:hanging="360"/>
      </w:pPr>
    </w:lvl>
    <w:lvl w:ilvl="7" w:tplc="08090019" w:tentative="1">
      <w:start w:val="1"/>
      <w:numFmt w:val="lowerLetter"/>
      <w:lvlText w:val="%8."/>
      <w:lvlJc w:val="left"/>
      <w:pPr>
        <w:ind w:left="5646" w:hanging="360"/>
      </w:pPr>
    </w:lvl>
    <w:lvl w:ilvl="8" w:tplc="08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6" w15:restartNumberingAfterBreak="0">
    <w:nsid w:val="695533F6"/>
    <w:multiLevelType w:val="hybridMultilevel"/>
    <w:tmpl w:val="61B0F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03503">
    <w:abstractNumId w:val="0"/>
  </w:num>
  <w:num w:numId="2" w16cid:durableId="977881708">
    <w:abstractNumId w:val="6"/>
  </w:num>
  <w:num w:numId="3" w16cid:durableId="1734621430">
    <w:abstractNumId w:val="1"/>
  </w:num>
  <w:num w:numId="4" w16cid:durableId="1515416846">
    <w:abstractNumId w:val="4"/>
  </w:num>
  <w:num w:numId="5" w16cid:durableId="635062435">
    <w:abstractNumId w:val="5"/>
  </w:num>
  <w:num w:numId="6" w16cid:durableId="1524437750">
    <w:abstractNumId w:val="3"/>
  </w:num>
  <w:num w:numId="7" w16cid:durableId="203214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01"/>
    <w:rsid w:val="00000010"/>
    <w:rsid w:val="0001006F"/>
    <w:rsid w:val="00024FE2"/>
    <w:rsid w:val="00034CCE"/>
    <w:rsid w:val="000675F6"/>
    <w:rsid w:val="000C1C38"/>
    <w:rsid w:val="000C1D07"/>
    <w:rsid w:val="000C3B1D"/>
    <w:rsid w:val="000D2134"/>
    <w:rsid w:val="000D3837"/>
    <w:rsid w:val="000E2DB7"/>
    <w:rsid w:val="000F0A7C"/>
    <w:rsid w:val="0011069C"/>
    <w:rsid w:val="00110958"/>
    <w:rsid w:val="0011707E"/>
    <w:rsid w:val="00130BAD"/>
    <w:rsid w:val="0015323E"/>
    <w:rsid w:val="00191D0E"/>
    <w:rsid w:val="001C4BF5"/>
    <w:rsid w:val="001C5A1E"/>
    <w:rsid w:val="001F0065"/>
    <w:rsid w:val="001F1EE7"/>
    <w:rsid w:val="00205ABF"/>
    <w:rsid w:val="0021364B"/>
    <w:rsid w:val="0021798C"/>
    <w:rsid w:val="0022352D"/>
    <w:rsid w:val="002452B4"/>
    <w:rsid w:val="00275B6A"/>
    <w:rsid w:val="00284712"/>
    <w:rsid w:val="00295219"/>
    <w:rsid w:val="00296625"/>
    <w:rsid w:val="002A2545"/>
    <w:rsid w:val="002A3C63"/>
    <w:rsid w:val="002A7005"/>
    <w:rsid w:val="002A7284"/>
    <w:rsid w:val="002C4181"/>
    <w:rsid w:val="002D7985"/>
    <w:rsid w:val="00315680"/>
    <w:rsid w:val="003823EF"/>
    <w:rsid w:val="003825F3"/>
    <w:rsid w:val="0038790C"/>
    <w:rsid w:val="003B3866"/>
    <w:rsid w:val="003C59CB"/>
    <w:rsid w:val="003F47DF"/>
    <w:rsid w:val="003F7B21"/>
    <w:rsid w:val="0042066E"/>
    <w:rsid w:val="00422B50"/>
    <w:rsid w:val="00433FBD"/>
    <w:rsid w:val="00450528"/>
    <w:rsid w:val="00450B00"/>
    <w:rsid w:val="00466B15"/>
    <w:rsid w:val="004A5141"/>
    <w:rsid w:val="004A7F86"/>
    <w:rsid w:val="00511AF2"/>
    <w:rsid w:val="005269CD"/>
    <w:rsid w:val="005455EA"/>
    <w:rsid w:val="00586B85"/>
    <w:rsid w:val="005A1B11"/>
    <w:rsid w:val="005E34BD"/>
    <w:rsid w:val="00613A64"/>
    <w:rsid w:val="006205D9"/>
    <w:rsid w:val="00627265"/>
    <w:rsid w:val="0064585B"/>
    <w:rsid w:val="006547F8"/>
    <w:rsid w:val="00670141"/>
    <w:rsid w:val="00686748"/>
    <w:rsid w:val="006B37C5"/>
    <w:rsid w:val="006D0FFE"/>
    <w:rsid w:val="00701BE9"/>
    <w:rsid w:val="007037FC"/>
    <w:rsid w:val="0071105F"/>
    <w:rsid w:val="00733B78"/>
    <w:rsid w:val="00750F0E"/>
    <w:rsid w:val="00755018"/>
    <w:rsid w:val="00762B56"/>
    <w:rsid w:val="00776507"/>
    <w:rsid w:val="0078741F"/>
    <w:rsid w:val="007A39B3"/>
    <w:rsid w:val="007A7526"/>
    <w:rsid w:val="007B1A26"/>
    <w:rsid w:val="007B22EE"/>
    <w:rsid w:val="007B73D9"/>
    <w:rsid w:val="007E4B89"/>
    <w:rsid w:val="00816A76"/>
    <w:rsid w:val="00825233"/>
    <w:rsid w:val="008269D9"/>
    <w:rsid w:val="00833E51"/>
    <w:rsid w:val="008425E0"/>
    <w:rsid w:val="0086053A"/>
    <w:rsid w:val="00891A92"/>
    <w:rsid w:val="008E74FE"/>
    <w:rsid w:val="0090133B"/>
    <w:rsid w:val="009213A9"/>
    <w:rsid w:val="009510A5"/>
    <w:rsid w:val="00956FF8"/>
    <w:rsid w:val="00957754"/>
    <w:rsid w:val="00957E30"/>
    <w:rsid w:val="00963D99"/>
    <w:rsid w:val="00966274"/>
    <w:rsid w:val="00974CC4"/>
    <w:rsid w:val="00980314"/>
    <w:rsid w:val="00997403"/>
    <w:rsid w:val="00997A93"/>
    <w:rsid w:val="009B0001"/>
    <w:rsid w:val="009B2AA0"/>
    <w:rsid w:val="009C4E88"/>
    <w:rsid w:val="009D26D5"/>
    <w:rsid w:val="009D4D64"/>
    <w:rsid w:val="009D7989"/>
    <w:rsid w:val="009F3276"/>
    <w:rsid w:val="00A056F6"/>
    <w:rsid w:val="00A214BA"/>
    <w:rsid w:val="00A67029"/>
    <w:rsid w:val="00A70E93"/>
    <w:rsid w:val="00A926EE"/>
    <w:rsid w:val="00AA1A43"/>
    <w:rsid w:val="00AA5538"/>
    <w:rsid w:val="00AA5D08"/>
    <w:rsid w:val="00AD47A2"/>
    <w:rsid w:val="00AE450D"/>
    <w:rsid w:val="00AF3CBC"/>
    <w:rsid w:val="00B019A1"/>
    <w:rsid w:val="00B04D98"/>
    <w:rsid w:val="00B15FFF"/>
    <w:rsid w:val="00B318E3"/>
    <w:rsid w:val="00B55226"/>
    <w:rsid w:val="00B751E1"/>
    <w:rsid w:val="00BA0A1E"/>
    <w:rsid w:val="00BB18F1"/>
    <w:rsid w:val="00BC5D42"/>
    <w:rsid w:val="00BD3394"/>
    <w:rsid w:val="00BE7157"/>
    <w:rsid w:val="00C44E3C"/>
    <w:rsid w:val="00C603A3"/>
    <w:rsid w:val="00C61E6B"/>
    <w:rsid w:val="00C73586"/>
    <w:rsid w:val="00C75270"/>
    <w:rsid w:val="00CF5B4E"/>
    <w:rsid w:val="00D12529"/>
    <w:rsid w:val="00D22320"/>
    <w:rsid w:val="00D234E2"/>
    <w:rsid w:val="00D30C52"/>
    <w:rsid w:val="00D44718"/>
    <w:rsid w:val="00D520F5"/>
    <w:rsid w:val="00D762EC"/>
    <w:rsid w:val="00D76D05"/>
    <w:rsid w:val="00D82A89"/>
    <w:rsid w:val="00D8431B"/>
    <w:rsid w:val="00D903E3"/>
    <w:rsid w:val="00D90445"/>
    <w:rsid w:val="00D924AE"/>
    <w:rsid w:val="00DD2C1A"/>
    <w:rsid w:val="00DD62E8"/>
    <w:rsid w:val="00E00D3D"/>
    <w:rsid w:val="00E01195"/>
    <w:rsid w:val="00E511AF"/>
    <w:rsid w:val="00E516B5"/>
    <w:rsid w:val="00E5277B"/>
    <w:rsid w:val="00E946E9"/>
    <w:rsid w:val="00EC096B"/>
    <w:rsid w:val="00EC56FD"/>
    <w:rsid w:val="00EF7E8F"/>
    <w:rsid w:val="00F03A14"/>
    <w:rsid w:val="00F1353E"/>
    <w:rsid w:val="00F16690"/>
    <w:rsid w:val="00F1771C"/>
    <w:rsid w:val="00F4315A"/>
    <w:rsid w:val="00F70A5C"/>
    <w:rsid w:val="00F723E4"/>
    <w:rsid w:val="00FA5CD0"/>
    <w:rsid w:val="00FB73EA"/>
    <w:rsid w:val="00FD6E82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4495"/>
  <w15:docId w15:val="{8482DA83-0BC6-B544-95A1-4386F039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="Gill Sans"/>
        <w:color w:val="000000"/>
        <w:sz w:val="21"/>
        <w:szCs w:val="21"/>
        <w:u w:color="006FC0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ill Sans MT" w:eastAsiaTheme="minorHAnsi" w:hAnsi="Gill Sans MT" w:cstheme="minorBidi"/>
      <w:color w:val="auto"/>
      <w:sz w:val="28"/>
      <w:szCs w:val="28"/>
      <w:bdr w:val="none" w:sz="0" w:space="0" w:color="auto"/>
      <w:lang w:eastAsia="en-US"/>
    </w:rPr>
  </w:style>
  <w:style w:type="paragraph" w:styleId="Heading2">
    <w:name w:val="heading 2"/>
    <w:pPr>
      <w:widowControl w:val="0"/>
      <w:spacing w:before="1"/>
      <w:ind w:right="243"/>
      <w:jc w:val="center"/>
      <w:outlineLvl w:val="1"/>
    </w:pPr>
    <w:rPr>
      <w:rFonts w:ascii="Gill Sans" w:eastAsia="Gill Sans" w:hAnsi="Gill Sans"/>
      <w:b/>
      <w:bCs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Gill Sans" w:hAnsi="Gill Sans" w:cs="Arial Unicode MS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Gill Sans" w:hAnsi="Gill Sans" w:cs="Arial Unicode MS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widowControl w:val="0"/>
      <w:spacing w:line="451" w:lineRule="exact"/>
      <w:ind w:left="156"/>
      <w:outlineLvl w:val="0"/>
    </w:pPr>
    <w:rPr>
      <w:rFonts w:ascii="Gill Sans" w:eastAsia="Gill Sans" w:hAnsi="Gill Sans"/>
      <w:b/>
      <w:bCs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spacing w:before="1" w:line="232" w:lineRule="auto"/>
      <w:jc w:val="center"/>
    </w:pPr>
    <w:rPr>
      <w:rFonts w:ascii="Gill Sans" w:eastAsia="Gill Sans" w:hAnsi="Gill Sans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Gill Sans" w:hAnsi="Gill Sans" w:cs="Arial Unicode MS"/>
      <w:sz w:val="30"/>
      <w:szCs w:val="3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505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7F8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Theme="minorHAnsi" w:eastAsia="Arial Unicode MS" w:hAnsiTheme="minorHAnsi" w:cs="Gill Sans"/>
      <w:color w:val="000000"/>
      <w:sz w:val="21"/>
      <w:szCs w:val="21"/>
      <w:bdr w:val="nil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0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 w:cs="Gill Sans"/>
      <w:color w:val="000000"/>
      <w:sz w:val="20"/>
      <w:szCs w:val="20"/>
      <w:bdr w:val="nil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00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00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0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001"/>
    <w:rPr>
      <w:rFonts w:ascii="Gill Sans MT" w:eastAsiaTheme="minorHAnsi" w:hAnsi="Gill Sans MT" w:cstheme="minorBidi"/>
      <w:color w:val="auto"/>
      <w:sz w:val="28"/>
      <w:szCs w:val="28"/>
      <w:bdr w:val="none" w:sz="0" w:space="0" w:color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0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001"/>
    <w:rPr>
      <w:rFonts w:ascii="Gill Sans MT" w:eastAsiaTheme="minorHAnsi" w:hAnsi="Gill Sans MT" w:cstheme="minorBidi"/>
      <w:color w:val="auto"/>
      <w:sz w:val="28"/>
      <w:szCs w:val="28"/>
      <w:bdr w:val="none" w:sz="0" w:space="0" w:color="auto"/>
      <w:lang w:eastAsia="en-US"/>
    </w:rPr>
  </w:style>
  <w:style w:type="table" w:styleId="TableGrid">
    <w:name w:val="Table Grid"/>
    <w:basedOn w:val="TableNormal"/>
    <w:rsid w:val="00D1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7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acyhorrocks/Desktop/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755159-62E0-6B4E-9646-61F1DA20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head.dotx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Cavanagh</dc:creator>
  <cp:lastModifiedBy>T Cavanagh (Holy Rosary)</cp:lastModifiedBy>
  <cp:revision>2</cp:revision>
  <cp:lastPrinted>2023-11-14T10:36:00Z</cp:lastPrinted>
  <dcterms:created xsi:type="dcterms:W3CDTF">2025-07-22T13:26:00Z</dcterms:created>
  <dcterms:modified xsi:type="dcterms:W3CDTF">2025-07-22T13:26:00Z</dcterms:modified>
</cp:coreProperties>
</file>